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C7" w:rsidRDefault="002756FE"/>
    <w:p w:rsidR="002756FE" w:rsidRDefault="002756FE"/>
    <w:p w:rsidR="002756FE" w:rsidRPr="002756FE" w:rsidRDefault="002756FE" w:rsidP="002756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2756FE">
        <w:rPr>
          <w:rStyle w:val="c23"/>
          <w:b/>
          <w:bCs/>
          <w:iCs/>
          <w:color w:val="000000"/>
          <w:sz w:val="32"/>
          <w:szCs w:val="32"/>
        </w:rPr>
        <w:t>Памятка для родителей по пожарной безопасности</w:t>
      </w:r>
    </w:p>
    <w:p w:rsidR="002756FE" w:rsidRPr="002756FE" w:rsidRDefault="002756FE" w:rsidP="002756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2756FE">
        <w:rPr>
          <w:rStyle w:val="c22"/>
          <w:b/>
          <w:bCs/>
          <w:i/>
          <w:iCs/>
          <w:color w:val="FF0000"/>
          <w:sz w:val="28"/>
          <w:szCs w:val="28"/>
          <w:u w:val="single"/>
        </w:rPr>
        <w:t>Не оставляйте детей без присмотра</w:t>
      </w:r>
    </w:p>
    <w:p w:rsidR="002756FE" w:rsidRDefault="002756FE" w:rsidP="002756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Действия в случае возникновения пожара.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возникновении пожара немедленно сообщите об этом в пожарную охрану по телефону</w:t>
      </w:r>
    </w:p>
    <w:p w:rsidR="002756FE" w:rsidRDefault="002756FE" w:rsidP="002756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2756FE">
        <w:rPr>
          <w:rStyle w:val="c12"/>
          <w:b/>
          <w:bCs/>
          <w:color w:val="FF0000"/>
          <w:sz w:val="28"/>
          <w:szCs w:val="28"/>
          <w:u w:val="single"/>
        </w:rPr>
        <w:t>101 или 112 </w:t>
      </w:r>
      <w:r>
        <w:rPr>
          <w:rStyle w:val="c1"/>
          <w:color w:val="000000"/>
          <w:sz w:val="28"/>
          <w:szCs w:val="28"/>
        </w:rPr>
        <w:t>с любого оператора мобильной связи.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При сообщении в пожарную охрану о пожаре необходимо указать: - кратко и чётко обрисовать событие - что горит (квартира, чердак, подвал, индивидуальный дом или иное) и по возможности приблизительную площадь пожара; - назвать адрес (населённый пункт, название улицы, номер дома, квартиры); - назвать свою фамилию, номер телефона; - есть ли угроза жизни людей, животных, а также соседним зданиям и строениям;</w:t>
      </w:r>
      <w:proofErr w:type="gramEnd"/>
      <w:r>
        <w:rPr>
          <w:rStyle w:val="c1"/>
          <w:color w:val="000000"/>
          <w:sz w:val="28"/>
          <w:szCs w:val="28"/>
        </w:rPr>
        <w:t xml:space="preserve"> - 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Постарайтесь принять меры по спасению людей, животных, материальных ценностей. Постарайтесь оповестить о пожаре жителей населенного пункта.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</w:t>
      </w:r>
    </w:p>
    <w:p w:rsidR="002756FE" w:rsidRPr="002756FE" w:rsidRDefault="002756FE" w:rsidP="002756F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22"/>
          <w:szCs w:val="22"/>
        </w:rPr>
      </w:pPr>
      <w:r w:rsidRPr="002756FE">
        <w:rPr>
          <w:rStyle w:val="c12"/>
          <w:b/>
          <w:bCs/>
          <w:color w:val="FF0000"/>
          <w:sz w:val="28"/>
          <w:szCs w:val="28"/>
        </w:rPr>
        <w:t>Помните: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дым при пожаре значительно опаснее пламени и большинство людей погибает не от огня, а от удушья;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 при эвакуации через зону задымления необходимо дышать через мокрый носовой платок или мокрую ткань.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</w:t>
      </w:r>
      <w:r>
        <w:rPr>
          <w:rStyle w:val="c1"/>
          <w:color w:val="000000"/>
          <w:sz w:val="28"/>
          <w:szCs w:val="28"/>
        </w:rPr>
        <w:lastRenderedPageBreak/>
        <w:t>помещений закрывают для предотвращения доступа кислорода в зону горения. По прибытии пожарной техники необходимо встретить ее и указать место пожара.</w:t>
      </w:r>
    </w:p>
    <w:p w:rsidR="002756FE" w:rsidRP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2756FE">
        <w:rPr>
          <w:rStyle w:val="c1"/>
          <w:color w:val="FF0000"/>
          <w:sz w:val="28"/>
          <w:szCs w:val="28"/>
        </w:rPr>
        <w:t>Помните! Соблюдение мер пожарной безопасности –</w:t>
      </w:r>
      <w:r w:rsidRPr="002756FE">
        <w:rPr>
          <w:rStyle w:val="c12"/>
          <w:b/>
          <w:bCs/>
          <w:color w:val="FF0000"/>
          <w:sz w:val="28"/>
          <w:szCs w:val="28"/>
        </w:rPr>
        <w:t> </w:t>
      </w:r>
      <w:r w:rsidRPr="002756FE">
        <w:rPr>
          <w:rStyle w:val="c1"/>
          <w:color w:val="FF0000"/>
          <w:sz w:val="28"/>
          <w:szCs w:val="28"/>
        </w:rPr>
        <w:t>это залог вашего благополучия,</w:t>
      </w:r>
      <w:r w:rsidRPr="002756FE">
        <w:rPr>
          <w:b/>
          <w:bCs/>
          <w:color w:val="FF0000"/>
          <w:sz w:val="28"/>
          <w:szCs w:val="28"/>
        </w:rPr>
        <w:t xml:space="preserve"> </w:t>
      </w:r>
      <w:r w:rsidRPr="002756FE">
        <w:rPr>
          <w:rStyle w:val="c1"/>
          <w:color w:val="FF0000"/>
          <w:sz w:val="28"/>
          <w:szCs w:val="28"/>
        </w:rPr>
        <w:t>сохранности вашей жизни и жизни ваших близких!</w:t>
      </w:r>
    </w:p>
    <w:p w:rsidR="002756FE" w:rsidRPr="002756FE" w:rsidRDefault="002756FE" w:rsidP="002756F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</w:rPr>
      </w:pPr>
      <w:r w:rsidRPr="002756FE">
        <w:rPr>
          <w:rStyle w:val="c1"/>
          <w:color w:val="FF0000"/>
          <w:sz w:val="28"/>
          <w:szCs w:val="28"/>
        </w:rPr>
        <w:t>Пожар легче предупредить, чем потушить!!!!!</w:t>
      </w:r>
    </w:p>
    <w:p w:rsidR="002756FE" w:rsidRDefault="002756FE"/>
    <w:p w:rsidR="002756FE" w:rsidRDefault="002756FE">
      <w:r>
        <w:rPr>
          <w:noProof/>
          <w:lang w:eastAsia="ru-RU"/>
        </w:rPr>
        <w:drawing>
          <wp:inline distT="0" distB="0" distL="0" distR="0">
            <wp:extent cx="5940425" cy="6419492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19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6FE" w:rsidSect="000E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56FE"/>
    <w:rsid w:val="000E08C2"/>
    <w:rsid w:val="002756FE"/>
    <w:rsid w:val="00DC4843"/>
    <w:rsid w:val="00E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7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756FE"/>
  </w:style>
  <w:style w:type="character" w:customStyle="1" w:styleId="c22">
    <w:name w:val="c22"/>
    <w:basedOn w:val="a0"/>
    <w:rsid w:val="002756FE"/>
  </w:style>
  <w:style w:type="character" w:customStyle="1" w:styleId="c1">
    <w:name w:val="c1"/>
    <w:basedOn w:val="a0"/>
    <w:rsid w:val="002756FE"/>
  </w:style>
  <w:style w:type="paragraph" w:customStyle="1" w:styleId="c7">
    <w:name w:val="c7"/>
    <w:basedOn w:val="a"/>
    <w:rsid w:val="0027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756FE"/>
  </w:style>
  <w:style w:type="paragraph" w:styleId="a3">
    <w:name w:val="Balloon Text"/>
    <w:basedOn w:val="a"/>
    <w:link w:val="a4"/>
    <w:uiPriority w:val="99"/>
    <w:semiHidden/>
    <w:unhideWhenUsed/>
    <w:rsid w:val="0027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2309</Characters>
  <Application>Microsoft Office Word</Application>
  <DocSecurity>0</DocSecurity>
  <Lines>19</Lines>
  <Paragraphs>5</Paragraphs>
  <ScaleCrop>false</ScaleCrop>
  <Company>Grizli777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cp:lastPrinted>2024-10-28T08:39:00Z</cp:lastPrinted>
  <dcterms:created xsi:type="dcterms:W3CDTF">2024-10-28T08:31:00Z</dcterms:created>
  <dcterms:modified xsi:type="dcterms:W3CDTF">2024-10-28T08:39:00Z</dcterms:modified>
</cp:coreProperties>
</file>